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63E" w:rsidRPr="00962345" w:rsidRDefault="0092563E" w:rsidP="00962345">
      <w:pPr>
        <w:spacing w:after="0" w:line="240" w:lineRule="auto"/>
        <w:jc w:val="center"/>
        <w:rPr>
          <w:rFonts w:ascii="Times New Roman" w:hAnsi="Times New Roman" w:cs="Times New Roman"/>
          <w:b/>
          <w:bCs/>
          <w:color w:val="000000"/>
          <w:spacing w:val="5"/>
          <w:sz w:val="24"/>
          <w:szCs w:val="24"/>
        </w:rPr>
      </w:pPr>
      <w:r w:rsidRPr="00962345">
        <w:rPr>
          <w:rFonts w:ascii="Times New Roman" w:hAnsi="Times New Roman" w:cs="Times New Roman"/>
          <w:b/>
          <w:bCs/>
          <w:color w:val="000000"/>
          <w:spacing w:val="5"/>
          <w:sz w:val="24"/>
          <w:szCs w:val="24"/>
        </w:rPr>
        <w:t>Рабочая программа</w:t>
      </w:r>
    </w:p>
    <w:p w:rsidR="0092563E" w:rsidRPr="00962345" w:rsidRDefault="0092563E" w:rsidP="00962345">
      <w:pPr>
        <w:spacing w:after="0" w:line="240" w:lineRule="auto"/>
        <w:jc w:val="center"/>
        <w:rPr>
          <w:rFonts w:ascii="Times New Roman" w:hAnsi="Times New Roman" w:cs="Times New Roman"/>
          <w:b/>
          <w:bCs/>
          <w:color w:val="000000"/>
          <w:spacing w:val="5"/>
          <w:sz w:val="24"/>
          <w:szCs w:val="24"/>
        </w:rPr>
      </w:pPr>
      <w:r w:rsidRPr="00962345">
        <w:rPr>
          <w:rFonts w:ascii="Times New Roman" w:hAnsi="Times New Roman" w:cs="Times New Roman"/>
          <w:b/>
          <w:bCs/>
          <w:color w:val="000000"/>
          <w:spacing w:val="5"/>
          <w:sz w:val="24"/>
          <w:szCs w:val="24"/>
        </w:rPr>
        <w:t>По предмету «Русский язык»</w:t>
      </w:r>
    </w:p>
    <w:p w:rsidR="0092563E" w:rsidRPr="00962345" w:rsidRDefault="0092563E" w:rsidP="00962345">
      <w:pPr>
        <w:spacing w:after="0" w:line="240" w:lineRule="auto"/>
        <w:jc w:val="center"/>
        <w:rPr>
          <w:rFonts w:ascii="Times New Roman" w:hAnsi="Times New Roman" w:cs="Times New Roman"/>
          <w:b/>
          <w:bCs/>
          <w:color w:val="000000"/>
          <w:spacing w:val="5"/>
          <w:sz w:val="24"/>
          <w:szCs w:val="24"/>
        </w:rPr>
      </w:pPr>
      <w:r w:rsidRPr="00962345">
        <w:rPr>
          <w:rFonts w:ascii="Times New Roman" w:hAnsi="Times New Roman" w:cs="Times New Roman"/>
          <w:b/>
          <w:bCs/>
          <w:color w:val="000000"/>
          <w:spacing w:val="5"/>
          <w:sz w:val="24"/>
          <w:szCs w:val="24"/>
        </w:rPr>
        <w:t>6 класс</w:t>
      </w:r>
    </w:p>
    <w:p w:rsidR="00BF05C5" w:rsidRPr="00962345" w:rsidRDefault="00BF05C5" w:rsidP="00962345">
      <w:pPr>
        <w:spacing w:after="0" w:line="240" w:lineRule="auto"/>
        <w:jc w:val="center"/>
        <w:rPr>
          <w:rFonts w:ascii="Times New Roman" w:hAnsi="Times New Roman" w:cs="Times New Roman"/>
          <w:b/>
          <w:bCs/>
          <w:color w:val="000000"/>
          <w:spacing w:val="5"/>
          <w:sz w:val="24"/>
          <w:szCs w:val="24"/>
        </w:rPr>
      </w:pPr>
      <w:r w:rsidRPr="00962345">
        <w:rPr>
          <w:rFonts w:ascii="Times New Roman" w:hAnsi="Times New Roman" w:cs="Times New Roman"/>
          <w:b/>
          <w:bCs/>
          <w:color w:val="000000"/>
          <w:spacing w:val="5"/>
          <w:sz w:val="24"/>
          <w:szCs w:val="24"/>
        </w:rPr>
        <w:t xml:space="preserve">Раздел </w:t>
      </w:r>
      <w:r w:rsidRPr="00962345">
        <w:rPr>
          <w:rFonts w:ascii="Times New Roman" w:hAnsi="Times New Roman" w:cs="Times New Roman"/>
          <w:b/>
          <w:bCs/>
          <w:color w:val="000000"/>
          <w:spacing w:val="5"/>
          <w:sz w:val="24"/>
          <w:szCs w:val="24"/>
          <w:lang w:val="en-US"/>
        </w:rPr>
        <w:t>I</w:t>
      </w:r>
      <w:r w:rsidRPr="00962345">
        <w:rPr>
          <w:rFonts w:ascii="Times New Roman" w:hAnsi="Times New Roman" w:cs="Times New Roman"/>
          <w:b/>
          <w:bCs/>
          <w:color w:val="000000"/>
          <w:spacing w:val="5"/>
          <w:sz w:val="24"/>
          <w:szCs w:val="24"/>
        </w:rPr>
        <w:t>. Пояснительная записка.</w:t>
      </w:r>
    </w:p>
    <w:p w:rsidR="00BF05C5" w:rsidRPr="00962345" w:rsidRDefault="00BF05C5" w:rsidP="00962345">
      <w:pPr>
        <w:pStyle w:val="a3"/>
        <w:ind w:firstLine="708"/>
        <w:jc w:val="both"/>
        <w:rPr>
          <w:rFonts w:ascii="Times New Roman" w:hAnsi="Times New Roman" w:cs="Times New Roman"/>
          <w:spacing w:val="1"/>
          <w:sz w:val="24"/>
          <w:szCs w:val="24"/>
        </w:rPr>
      </w:pPr>
      <w:r w:rsidRPr="00962345">
        <w:rPr>
          <w:rFonts w:ascii="Times New Roman" w:hAnsi="Times New Roman" w:cs="Times New Roman"/>
          <w:b/>
          <w:sz w:val="24"/>
          <w:szCs w:val="24"/>
        </w:rPr>
        <w:t>Статус документа.</w:t>
      </w:r>
      <w:r w:rsidRPr="00962345">
        <w:rPr>
          <w:rFonts w:ascii="Times New Roman" w:hAnsi="Times New Roman" w:cs="Times New Roman"/>
          <w:sz w:val="24"/>
          <w:szCs w:val="24"/>
        </w:rPr>
        <w:t xml:space="preserve"> </w:t>
      </w:r>
      <w:proofErr w:type="gramStart"/>
      <w:r w:rsidRPr="00962345">
        <w:rPr>
          <w:rFonts w:ascii="Times New Roman" w:hAnsi="Times New Roman" w:cs="Times New Roman"/>
          <w:sz w:val="24"/>
          <w:szCs w:val="24"/>
        </w:rPr>
        <w:t>Рабочая программа по русскому языку для 6 класса составлена с использованием материалов Федерального государственного стандарта основного общего образования  (ФГОС: основное общее образование// ФГОС.</w:t>
      </w:r>
      <w:proofErr w:type="gramEnd"/>
      <w:r w:rsidRPr="00962345">
        <w:rPr>
          <w:rFonts w:ascii="Times New Roman" w:hAnsi="Times New Roman" w:cs="Times New Roman"/>
          <w:sz w:val="24"/>
          <w:szCs w:val="24"/>
        </w:rPr>
        <w:t xml:space="preserve"> М.: Просвещение, 2008) и Рабочей  программы по русскому языку для основной школы (Русский язык. Рабочие программы. </w:t>
      </w:r>
      <w:proofErr w:type="gramStart"/>
      <w:r w:rsidRPr="00962345">
        <w:rPr>
          <w:rFonts w:ascii="Times New Roman" w:hAnsi="Times New Roman" w:cs="Times New Roman"/>
          <w:sz w:val="24"/>
          <w:szCs w:val="24"/>
        </w:rPr>
        <w:t xml:space="preserve">Предметная линия учебников Т.А. </w:t>
      </w:r>
      <w:proofErr w:type="spellStart"/>
      <w:r w:rsidRPr="00962345">
        <w:rPr>
          <w:rFonts w:ascii="Times New Roman" w:hAnsi="Times New Roman" w:cs="Times New Roman"/>
          <w:sz w:val="24"/>
          <w:szCs w:val="24"/>
        </w:rPr>
        <w:t>Ладыженской</w:t>
      </w:r>
      <w:proofErr w:type="spellEnd"/>
      <w:r w:rsidRPr="00962345">
        <w:rPr>
          <w:rFonts w:ascii="Times New Roman" w:hAnsi="Times New Roman" w:cs="Times New Roman"/>
          <w:sz w:val="24"/>
          <w:szCs w:val="24"/>
        </w:rPr>
        <w:t xml:space="preserve">, М.Т. Баранова, Л.А. </w:t>
      </w:r>
      <w:proofErr w:type="spellStart"/>
      <w:r w:rsidRPr="00962345">
        <w:rPr>
          <w:rFonts w:ascii="Times New Roman" w:hAnsi="Times New Roman" w:cs="Times New Roman"/>
          <w:sz w:val="24"/>
          <w:szCs w:val="24"/>
        </w:rPr>
        <w:t>Тростенцовой</w:t>
      </w:r>
      <w:proofErr w:type="spellEnd"/>
      <w:r w:rsidRPr="00962345">
        <w:rPr>
          <w:rFonts w:ascii="Times New Roman" w:hAnsi="Times New Roman" w:cs="Times New Roman"/>
          <w:sz w:val="24"/>
          <w:szCs w:val="24"/>
        </w:rPr>
        <w:t>. 5-9 классы – М.: Просвещение, 2016)</w:t>
      </w:r>
      <w:proofErr w:type="gramEnd"/>
    </w:p>
    <w:p w:rsidR="00BF05C5" w:rsidRPr="00962345" w:rsidRDefault="00BF05C5" w:rsidP="00962345">
      <w:pPr>
        <w:pStyle w:val="a3"/>
        <w:ind w:firstLine="708"/>
        <w:jc w:val="both"/>
        <w:rPr>
          <w:rFonts w:ascii="Times New Roman" w:hAnsi="Times New Roman" w:cs="Times New Roman"/>
          <w:b/>
          <w:sz w:val="24"/>
          <w:szCs w:val="24"/>
        </w:rPr>
      </w:pPr>
      <w:r w:rsidRPr="00962345">
        <w:rPr>
          <w:rFonts w:ascii="Times New Roman" w:hAnsi="Times New Roman" w:cs="Times New Roman"/>
          <w:b/>
          <w:sz w:val="24"/>
          <w:szCs w:val="24"/>
        </w:rPr>
        <w:t xml:space="preserve">Структура документа. </w:t>
      </w:r>
      <w:r w:rsidRPr="00962345">
        <w:rPr>
          <w:rFonts w:ascii="Times New Roman" w:hAnsi="Times New Roman" w:cs="Times New Roman"/>
          <w:sz w:val="24"/>
          <w:szCs w:val="24"/>
        </w:rPr>
        <w:t>Рабочая  программа по русскому языку представляет собой целостный документ, включающий пять разделов: пояснительную записку; учебно-тематический план; содержание тем учебного курса; перечень учебно-методического обеспечения.</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w:t>
      </w:r>
      <w:proofErr w:type="spellStart"/>
      <w:r w:rsidRPr="00962345">
        <w:rPr>
          <w:rFonts w:ascii="Times New Roman" w:hAnsi="Times New Roman" w:cs="Times New Roman"/>
          <w:sz w:val="24"/>
          <w:szCs w:val="24"/>
        </w:rPr>
        <w:t>культуроведческой</w:t>
      </w:r>
      <w:proofErr w:type="spellEnd"/>
      <w:r w:rsidRPr="00962345">
        <w:rPr>
          <w:rFonts w:ascii="Times New Roman" w:hAnsi="Times New Roman" w:cs="Times New Roman"/>
          <w:sz w:val="24"/>
          <w:szCs w:val="24"/>
        </w:rPr>
        <w:t xml:space="preserve"> компетенций.</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b/>
          <w:sz w:val="24"/>
          <w:szCs w:val="24"/>
        </w:rPr>
        <w:t xml:space="preserve">Место предмета «Русский язык» в базисном учебном плане МКОУ «Гимназия №2 им. А.М. Сайтиева». </w:t>
      </w:r>
      <w:r w:rsidRPr="00962345">
        <w:rPr>
          <w:rFonts w:ascii="Times New Roman" w:hAnsi="Times New Roman" w:cs="Times New Roman"/>
          <w:sz w:val="24"/>
          <w:szCs w:val="24"/>
        </w:rPr>
        <w:t>Федеральный базисный учебный план для образовательных учреждений Российской Федерации предусматривает обязательное изучение русского  языка в 6 классе – 210 часов (из расчета 6 раз в неделю). Срок реализации программы – 1 год.</w:t>
      </w:r>
    </w:p>
    <w:p w:rsidR="00BF05C5" w:rsidRPr="00962345" w:rsidRDefault="00BF05C5" w:rsidP="00962345">
      <w:pPr>
        <w:pStyle w:val="a3"/>
        <w:ind w:firstLine="708"/>
        <w:jc w:val="both"/>
        <w:rPr>
          <w:rFonts w:ascii="Times New Roman" w:hAnsi="Times New Roman" w:cs="Times New Roman"/>
          <w:b/>
          <w:sz w:val="24"/>
          <w:szCs w:val="24"/>
        </w:rPr>
      </w:pPr>
      <w:r w:rsidRPr="00962345">
        <w:rPr>
          <w:rFonts w:ascii="Times New Roman" w:hAnsi="Times New Roman" w:cs="Times New Roman"/>
          <w:b/>
          <w:sz w:val="24"/>
          <w:szCs w:val="24"/>
        </w:rPr>
        <w:t xml:space="preserve">Общая характеристика учебного предмета. </w:t>
      </w:r>
      <w:r w:rsidRPr="00962345">
        <w:rPr>
          <w:rFonts w:ascii="Times New Roman" w:hAnsi="Times New Roman" w:cs="Times New Roman"/>
          <w:sz w:val="24"/>
          <w:szCs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Русский язык – государственный язык Российской Федерации, средство межнационального общения и консолидации народов России.</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Содержание обучения русскому языку отобрано и структурировано на основе </w:t>
      </w:r>
      <w:proofErr w:type="spellStart"/>
      <w:r w:rsidRPr="00962345">
        <w:rPr>
          <w:rFonts w:ascii="Times New Roman" w:hAnsi="Times New Roman" w:cs="Times New Roman"/>
          <w:sz w:val="24"/>
          <w:szCs w:val="24"/>
        </w:rPr>
        <w:t>компетентностного</w:t>
      </w:r>
      <w:proofErr w:type="spellEnd"/>
      <w:r w:rsidRPr="00962345">
        <w:rPr>
          <w:rFonts w:ascii="Times New Roman" w:hAnsi="Times New Roman" w:cs="Times New Roman"/>
          <w:sz w:val="24"/>
          <w:szCs w:val="24"/>
        </w:rPr>
        <w:t xml:space="preserve"> подхода. В соответствии с этим в V классе формируются и развиваются коммуникативная, языковая, лингвистическая (языковедческая) и </w:t>
      </w:r>
      <w:proofErr w:type="spellStart"/>
      <w:r w:rsidRPr="00962345">
        <w:rPr>
          <w:rFonts w:ascii="Times New Roman" w:hAnsi="Times New Roman" w:cs="Times New Roman"/>
          <w:sz w:val="24"/>
          <w:szCs w:val="24"/>
        </w:rPr>
        <w:t>культуроведческая</w:t>
      </w:r>
      <w:proofErr w:type="spellEnd"/>
      <w:r w:rsidRPr="00962345">
        <w:rPr>
          <w:rFonts w:ascii="Times New Roman" w:hAnsi="Times New Roman" w:cs="Times New Roman"/>
          <w:sz w:val="24"/>
          <w:szCs w:val="24"/>
        </w:rPr>
        <w:t xml:space="preserve"> компетенции.</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BF05C5" w:rsidRPr="00962345" w:rsidRDefault="00BF05C5" w:rsidP="00962345">
      <w:pPr>
        <w:pStyle w:val="a3"/>
        <w:ind w:firstLine="708"/>
        <w:jc w:val="both"/>
        <w:rPr>
          <w:rFonts w:ascii="Times New Roman" w:hAnsi="Times New Roman" w:cs="Times New Roman"/>
          <w:sz w:val="24"/>
          <w:szCs w:val="24"/>
        </w:rPr>
      </w:pPr>
      <w:proofErr w:type="gramStart"/>
      <w:r w:rsidRPr="00962345">
        <w:rPr>
          <w:rFonts w:ascii="Times New Roman" w:hAnsi="Times New Roman" w:cs="Times New Roman"/>
          <w:sz w:val="24"/>
          <w:szCs w:val="24"/>
        </w:rPr>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962345">
        <w:rPr>
          <w:rFonts w:ascii="Times New Roman" w:hAnsi="Times New Roman" w:cs="Times New Roman"/>
          <w:sz w:val="24"/>
          <w:szCs w:val="24"/>
        </w:rPr>
        <w:t xml:space="preserve"> умение пользоваться различными лингвистическими словарями.</w:t>
      </w:r>
    </w:p>
    <w:p w:rsidR="00BF05C5" w:rsidRPr="00962345" w:rsidRDefault="00BF05C5" w:rsidP="00962345">
      <w:pPr>
        <w:pStyle w:val="a3"/>
        <w:ind w:firstLine="708"/>
        <w:jc w:val="both"/>
        <w:rPr>
          <w:rFonts w:ascii="Times New Roman" w:hAnsi="Times New Roman" w:cs="Times New Roman"/>
          <w:sz w:val="24"/>
          <w:szCs w:val="24"/>
        </w:rPr>
      </w:pPr>
      <w:proofErr w:type="spellStart"/>
      <w:r w:rsidRPr="00962345">
        <w:rPr>
          <w:rFonts w:ascii="Times New Roman" w:hAnsi="Times New Roman" w:cs="Times New Roman"/>
          <w:sz w:val="24"/>
          <w:szCs w:val="24"/>
        </w:rPr>
        <w:lastRenderedPageBreak/>
        <w:t>Культуроведческая</w:t>
      </w:r>
      <w:proofErr w:type="spellEnd"/>
      <w:r w:rsidRPr="00962345">
        <w:rPr>
          <w:rFonts w:ascii="Times New Roman" w:hAnsi="Times New Roman" w:cs="Times New Roman"/>
          <w:sz w:val="24"/>
          <w:szCs w:val="24"/>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Курс русского языка для 6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962345">
        <w:rPr>
          <w:rFonts w:ascii="Times New Roman" w:hAnsi="Times New Roman" w:cs="Times New Roman"/>
          <w:sz w:val="24"/>
          <w:szCs w:val="24"/>
        </w:rPr>
        <w:t>деятельностного</w:t>
      </w:r>
      <w:proofErr w:type="spellEnd"/>
      <w:r w:rsidRPr="00962345">
        <w:rPr>
          <w:rFonts w:ascii="Times New Roman" w:hAnsi="Times New Roman" w:cs="Times New Roman"/>
          <w:sz w:val="24"/>
          <w:szCs w:val="24"/>
        </w:rPr>
        <w:t xml:space="preserve"> подхода к изучению русского языка в школе.</w:t>
      </w:r>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962345">
        <w:rPr>
          <w:rFonts w:ascii="Times New Roman" w:hAnsi="Times New Roman" w:cs="Times New Roman"/>
          <w:sz w:val="24"/>
          <w:szCs w:val="24"/>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BF05C5" w:rsidRPr="00962345" w:rsidRDefault="00BF05C5" w:rsidP="00962345">
      <w:pPr>
        <w:pStyle w:val="a3"/>
        <w:ind w:firstLine="708"/>
        <w:jc w:val="both"/>
        <w:rPr>
          <w:rFonts w:ascii="Times New Roman" w:hAnsi="Times New Roman" w:cs="Times New Roman"/>
          <w:sz w:val="24"/>
          <w:szCs w:val="24"/>
        </w:rPr>
      </w:pPr>
      <w:r w:rsidRPr="00962345">
        <w:rPr>
          <w:rFonts w:ascii="Times New Roman" w:hAnsi="Times New Roman" w:cs="Times New Roman"/>
          <w:sz w:val="24"/>
          <w:szCs w:val="24"/>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русском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BF05C5" w:rsidRPr="00962345" w:rsidRDefault="00BF05C5" w:rsidP="00962345">
      <w:pPr>
        <w:pStyle w:val="a3"/>
        <w:ind w:firstLine="708"/>
        <w:jc w:val="both"/>
        <w:rPr>
          <w:rFonts w:ascii="Times New Roman" w:hAnsi="Times New Roman" w:cs="Times New Roman"/>
          <w:sz w:val="24"/>
          <w:szCs w:val="24"/>
          <w:u w:val="single"/>
        </w:rPr>
      </w:pPr>
      <w:r w:rsidRPr="00962345">
        <w:rPr>
          <w:rFonts w:ascii="Times New Roman" w:hAnsi="Times New Roman" w:cs="Times New Roman"/>
          <w:b/>
          <w:sz w:val="24"/>
          <w:szCs w:val="24"/>
        </w:rPr>
        <w:t xml:space="preserve">Цели обучения. </w:t>
      </w:r>
      <w:proofErr w:type="gramStart"/>
      <w:r w:rsidRPr="00962345">
        <w:rPr>
          <w:rFonts w:ascii="Times New Roman" w:hAnsi="Times New Roman" w:cs="Times New Roman"/>
          <w:sz w:val="24"/>
          <w:szCs w:val="24"/>
        </w:rPr>
        <w:t xml:space="preserve">Курс русского языка направлен на достижение следующих целей, обеспечивающих реализацию личностно-ориентированного, </w:t>
      </w:r>
      <w:proofErr w:type="spellStart"/>
      <w:r w:rsidRPr="00962345">
        <w:rPr>
          <w:rFonts w:ascii="Times New Roman" w:hAnsi="Times New Roman" w:cs="Times New Roman"/>
          <w:sz w:val="24"/>
          <w:szCs w:val="24"/>
        </w:rPr>
        <w:t>когнитивно-коммуникативного</w:t>
      </w:r>
      <w:proofErr w:type="spellEnd"/>
      <w:r w:rsidRPr="00962345">
        <w:rPr>
          <w:rFonts w:ascii="Times New Roman" w:hAnsi="Times New Roman" w:cs="Times New Roman"/>
          <w:sz w:val="24"/>
          <w:szCs w:val="24"/>
        </w:rPr>
        <w:t xml:space="preserve">, </w:t>
      </w:r>
      <w:proofErr w:type="spellStart"/>
      <w:r w:rsidRPr="00962345">
        <w:rPr>
          <w:rFonts w:ascii="Times New Roman" w:hAnsi="Times New Roman" w:cs="Times New Roman"/>
          <w:sz w:val="24"/>
          <w:szCs w:val="24"/>
        </w:rPr>
        <w:t>деятельностного</w:t>
      </w:r>
      <w:proofErr w:type="spellEnd"/>
      <w:r w:rsidRPr="00962345">
        <w:rPr>
          <w:rFonts w:ascii="Times New Roman" w:hAnsi="Times New Roman" w:cs="Times New Roman"/>
          <w:sz w:val="24"/>
          <w:szCs w:val="24"/>
        </w:rPr>
        <w:t xml:space="preserve"> подходов к обучению русскому языку: </w:t>
      </w:r>
      <w:proofErr w:type="gramEnd"/>
    </w:p>
    <w:p w:rsidR="00BF05C5" w:rsidRPr="00962345" w:rsidRDefault="00BF05C5" w:rsidP="00962345">
      <w:pPr>
        <w:pStyle w:val="a3"/>
        <w:jc w:val="both"/>
        <w:rPr>
          <w:rFonts w:ascii="Times New Roman" w:hAnsi="Times New Roman" w:cs="Times New Roman"/>
          <w:sz w:val="24"/>
          <w:szCs w:val="24"/>
        </w:rPr>
      </w:pPr>
      <w:proofErr w:type="gramStart"/>
      <w:r w:rsidRPr="00962345">
        <w:rPr>
          <w:rFonts w:ascii="Times New Roman" w:hAnsi="Times New Roman" w:cs="Times New Roman"/>
          <w:sz w:val="24"/>
          <w:szCs w:val="24"/>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русский язык, сознательно относящегося к нему как к явлению культуры, осмысляющего русский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z w:val="24"/>
          <w:szCs w:val="24"/>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962345">
        <w:rPr>
          <w:rFonts w:ascii="Times New Roman" w:hAnsi="Times New Roman" w:cs="Times New Roman"/>
          <w:sz w:val="24"/>
          <w:szCs w:val="24"/>
        </w:rPr>
        <w:t>общеучебными</w:t>
      </w:r>
      <w:proofErr w:type="spellEnd"/>
      <w:r w:rsidRPr="00962345">
        <w:rPr>
          <w:rFonts w:ascii="Times New Roman" w:hAnsi="Times New Roman" w:cs="Times New Roman"/>
          <w:sz w:val="24"/>
          <w:szCs w:val="24"/>
        </w:rPr>
        <w:t xml:space="preserve"> умениями и универсальными учебными действиями, формирование навыков самостоятельной учебной деятельности, самообразования;</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z w:val="24"/>
          <w:szCs w:val="24"/>
        </w:rPr>
        <w:lastRenderedPageBreak/>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z w:val="24"/>
          <w:szCs w:val="24"/>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z w:val="24"/>
          <w:szCs w:val="24"/>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BF05C5" w:rsidRPr="00962345" w:rsidRDefault="00BF05C5" w:rsidP="00962345">
      <w:pPr>
        <w:pStyle w:val="a3"/>
        <w:ind w:firstLine="708"/>
        <w:jc w:val="both"/>
        <w:rPr>
          <w:rFonts w:ascii="Times New Roman" w:hAnsi="Times New Roman" w:cs="Times New Roman"/>
          <w:sz w:val="24"/>
          <w:szCs w:val="24"/>
          <w:u w:val="single"/>
        </w:rPr>
      </w:pPr>
      <w:r w:rsidRPr="00962345">
        <w:rPr>
          <w:rFonts w:ascii="Times New Roman" w:hAnsi="Times New Roman" w:cs="Times New Roman"/>
          <w:b/>
          <w:sz w:val="24"/>
          <w:szCs w:val="24"/>
        </w:rPr>
        <w:t xml:space="preserve">Общие учебные умения, навыки и способы деятельности. </w:t>
      </w:r>
      <w:r w:rsidRPr="00962345">
        <w:rPr>
          <w:rFonts w:ascii="Times New Roman" w:hAnsi="Times New Roman" w:cs="Times New Roman"/>
          <w:sz w:val="24"/>
          <w:szCs w:val="24"/>
        </w:rPr>
        <w:t xml:space="preserve">Направленность курса на интенсивное речевое и интеллектуальное развитие создает условия и для реализации </w:t>
      </w:r>
      <w:proofErr w:type="gramStart"/>
      <w:r w:rsidRPr="00962345">
        <w:rPr>
          <w:rFonts w:ascii="Times New Roman" w:hAnsi="Times New Roman" w:cs="Times New Roman"/>
          <w:sz w:val="24"/>
          <w:szCs w:val="24"/>
        </w:rPr>
        <w:t>над</w:t>
      </w:r>
      <w:proofErr w:type="gramEnd"/>
      <w:r w:rsidRPr="00962345">
        <w:rPr>
          <w:rFonts w:ascii="Times New Roman" w:hAnsi="Times New Roman" w:cs="Times New Roman"/>
          <w:sz w:val="24"/>
          <w:szCs w:val="24"/>
        </w:rPr>
        <w:t xml:space="preserve"> предметной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962345">
        <w:rPr>
          <w:rFonts w:ascii="Times New Roman" w:hAnsi="Times New Roman" w:cs="Times New Roman"/>
          <w:sz w:val="24"/>
          <w:szCs w:val="24"/>
        </w:rPr>
        <w:t>общеучебные</w:t>
      </w:r>
      <w:proofErr w:type="spellEnd"/>
      <w:r w:rsidRPr="00962345">
        <w:rPr>
          <w:rFonts w:ascii="Times New Roman" w:hAnsi="Times New Roman" w:cs="Times New Roman"/>
          <w:sz w:val="24"/>
          <w:szCs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roofErr w:type="gramStart"/>
      <w:r w:rsidRPr="00962345">
        <w:rPr>
          <w:rFonts w:ascii="Times New Roman" w:hAnsi="Times New Roman" w:cs="Times New Roman"/>
          <w:sz w:val="24"/>
          <w:szCs w:val="24"/>
        </w:rPr>
        <w:t xml:space="preserve">В процессе изучения русского языка совершенствуются и развиваются следующие </w:t>
      </w:r>
      <w:proofErr w:type="spellStart"/>
      <w:r w:rsidRPr="00962345">
        <w:rPr>
          <w:rFonts w:ascii="Times New Roman" w:hAnsi="Times New Roman" w:cs="Times New Roman"/>
          <w:sz w:val="24"/>
          <w:szCs w:val="24"/>
        </w:rPr>
        <w:t>общеучебные</w:t>
      </w:r>
      <w:proofErr w:type="spellEnd"/>
      <w:r w:rsidRPr="00962345">
        <w:rPr>
          <w:rFonts w:ascii="Times New Roman" w:hAnsi="Times New Roman" w:cs="Times New Roman"/>
          <w:sz w:val="24"/>
          <w:szCs w:val="24"/>
        </w:rPr>
        <w:t xml:space="preserve">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 источников</w:t>
      </w:r>
      <w:proofErr w:type="gramEnd"/>
      <w:r w:rsidRPr="00962345">
        <w:rPr>
          <w:rFonts w:ascii="Times New Roman" w:hAnsi="Times New Roman" w:cs="Times New Roman"/>
          <w:sz w:val="24"/>
          <w:szCs w:val="24"/>
        </w:rPr>
        <w:t xml:space="preserve">, умение работать с текстом), организационные (умение формулировать цель деятельности, планировать ее, осуществлять самоконтроль, самооценку, </w:t>
      </w:r>
      <w:proofErr w:type="spellStart"/>
      <w:r w:rsidRPr="00962345">
        <w:rPr>
          <w:rFonts w:ascii="Times New Roman" w:hAnsi="Times New Roman" w:cs="Times New Roman"/>
          <w:sz w:val="24"/>
          <w:szCs w:val="24"/>
        </w:rPr>
        <w:t>самокоррекцию</w:t>
      </w:r>
      <w:proofErr w:type="spellEnd"/>
      <w:r w:rsidRPr="00962345">
        <w:rPr>
          <w:rFonts w:ascii="Times New Roman" w:hAnsi="Times New Roman" w:cs="Times New Roman"/>
          <w:sz w:val="24"/>
          <w:szCs w:val="24"/>
        </w:rPr>
        <w:t xml:space="preserve">). </w:t>
      </w:r>
    </w:p>
    <w:p w:rsidR="00BF05C5" w:rsidRPr="00962345" w:rsidRDefault="00BF05C5" w:rsidP="00962345">
      <w:pPr>
        <w:pStyle w:val="a3"/>
        <w:ind w:firstLine="708"/>
        <w:jc w:val="both"/>
        <w:rPr>
          <w:rFonts w:ascii="Times New Roman" w:hAnsi="Times New Roman" w:cs="Times New Roman"/>
          <w:b/>
          <w:sz w:val="24"/>
          <w:szCs w:val="24"/>
        </w:rPr>
      </w:pPr>
    </w:p>
    <w:p w:rsidR="00BF05C5" w:rsidRPr="00962345" w:rsidRDefault="00BF05C5" w:rsidP="00962345">
      <w:pPr>
        <w:pStyle w:val="a3"/>
        <w:ind w:firstLine="708"/>
        <w:jc w:val="center"/>
        <w:rPr>
          <w:rFonts w:ascii="Times New Roman" w:hAnsi="Times New Roman" w:cs="Times New Roman"/>
          <w:b/>
          <w:sz w:val="24"/>
          <w:szCs w:val="24"/>
        </w:rPr>
      </w:pPr>
      <w:r w:rsidRPr="00962345">
        <w:rPr>
          <w:rFonts w:ascii="Times New Roman" w:hAnsi="Times New Roman" w:cs="Times New Roman"/>
          <w:b/>
          <w:sz w:val="24"/>
          <w:szCs w:val="24"/>
        </w:rPr>
        <w:t>Результаты обучения.</w:t>
      </w:r>
    </w:p>
    <w:tbl>
      <w:tblPr>
        <w:tblStyle w:val="a4"/>
        <w:tblW w:w="0" w:type="auto"/>
        <w:tblLayout w:type="fixed"/>
        <w:tblLook w:val="04A0"/>
      </w:tblPr>
      <w:tblGrid>
        <w:gridCol w:w="1526"/>
        <w:gridCol w:w="14084"/>
      </w:tblGrid>
      <w:tr w:rsidR="00BF05C5" w:rsidRPr="00962345" w:rsidTr="00954FBD">
        <w:tc>
          <w:tcPr>
            <w:tcW w:w="1526" w:type="dxa"/>
          </w:tcPr>
          <w:p w:rsidR="00BF05C5" w:rsidRPr="00962345" w:rsidRDefault="00BF05C5" w:rsidP="00962345">
            <w:pPr>
              <w:pStyle w:val="a3"/>
              <w:jc w:val="both"/>
              <w:rPr>
                <w:b/>
                <w:sz w:val="24"/>
                <w:szCs w:val="24"/>
              </w:rPr>
            </w:pPr>
            <w:r w:rsidRPr="00962345">
              <w:rPr>
                <w:b/>
                <w:sz w:val="24"/>
                <w:szCs w:val="24"/>
              </w:rPr>
              <w:t>Личностные</w:t>
            </w:r>
          </w:p>
        </w:tc>
        <w:tc>
          <w:tcPr>
            <w:tcW w:w="14084" w:type="dxa"/>
          </w:tcPr>
          <w:p w:rsidR="00BF05C5" w:rsidRPr="00962345" w:rsidRDefault="00BF05C5" w:rsidP="00962345">
            <w:pPr>
              <w:pStyle w:val="a3"/>
              <w:jc w:val="both"/>
              <w:rPr>
                <w:sz w:val="24"/>
                <w:szCs w:val="24"/>
              </w:rPr>
            </w:pPr>
            <w:r w:rsidRPr="00962345">
              <w:rPr>
                <w:sz w:val="24"/>
                <w:szCs w:val="24"/>
              </w:rPr>
              <w:t>1)  понимание русского языка как одной из основных национально-культурных ценностей русского народа; определяющей роли русского языка в развитии интеллектуальных, творческих и моральных качеств личности;</w:t>
            </w:r>
          </w:p>
          <w:p w:rsidR="00BF05C5" w:rsidRPr="00962345" w:rsidRDefault="00BF05C5" w:rsidP="00962345">
            <w:pPr>
              <w:pStyle w:val="a3"/>
              <w:jc w:val="both"/>
              <w:rPr>
                <w:sz w:val="24"/>
                <w:szCs w:val="24"/>
              </w:rPr>
            </w:pPr>
            <w:r w:rsidRPr="00962345">
              <w:rPr>
                <w:sz w:val="24"/>
                <w:szCs w:val="24"/>
              </w:rPr>
              <w:t>2) осознание эстетической ценности русского языка; уважительное отношение к русскому языку, гордость за него; стремление к речевому самосовершенствованию;</w:t>
            </w:r>
          </w:p>
          <w:p w:rsidR="00BF05C5" w:rsidRPr="00962345" w:rsidRDefault="00BF05C5" w:rsidP="00962345">
            <w:pPr>
              <w:pStyle w:val="a3"/>
              <w:jc w:val="both"/>
              <w:rPr>
                <w:sz w:val="24"/>
                <w:szCs w:val="24"/>
              </w:rPr>
            </w:pPr>
            <w:r w:rsidRPr="00962345">
              <w:rPr>
                <w:sz w:val="24"/>
                <w:szCs w:val="24"/>
              </w:rPr>
              <w:t>3) достаточный объем словарного запаса для свободного выражения мыслей и чу</w:t>
            </w:r>
            <w:proofErr w:type="gramStart"/>
            <w:r w:rsidRPr="00962345">
              <w:rPr>
                <w:sz w:val="24"/>
                <w:szCs w:val="24"/>
              </w:rPr>
              <w:t>вств в пр</w:t>
            </w:r>
            <w:proofErr w:type="gramEnd"/>
            <w:r w:rsidRPr="00962345">
              <w:rPr>
                <w:sz w:val="24"/>
                <w:szCs w:val="24"/>
              </w:rPr>
              <w:t>оцессе речевого общения; способность к самооценке на основе наблюдения за собственной речью.</w:t>
            </w:r>
          </w:p>
        </w:tc>
      </w:tr>
      <w:tr w:rsidR="00BF05C5" w:rsidRPr="00962345" w:rsidTr="00954FBD">
        <w:tc>
          <w:tcPr>
            <w:tcW w:w="1526" w:type="dxa"/>
          </w:tcPr>
          <w:p w:rsidR="00BF05C5" w:rsidRPr="00962345" w:rsidRDefault="00BF05C5" w:rsidP="00962345">
            <w:pPr>
              <w:pStyle w:val="a3"/>
              <w:jc w:val="both"/>
              <w:rPr>
                <w:b/>
                <w:sz w:val="24"/>
                <w:szCs w:val="24"/>
              </w:rPr>
            </w:pPr>
            <w:proofErr w:type="spellStart"/>
            <w:r w:rsidRPr="00962345">
              <w:rPr>
                <w:b/>
                <w:sz w:val="24"/>
                <w:szCs w:val="24"/>
              </w:rPr>
              <w:t>Метапредметные</w:t>
            </w:r>
            <w:proofErr w:type="spellEnd"/>
          </w:p>
        </w:tc>
        <w:tc>
          <w:tcPr>
            <w:tcW w:w="14084" w:type="dxa"/>
          </w:tcPr>
          <w:p w:rsidR="00BF05C5" w:rsidRPr="00962345" w:rsidRDefault="00BF05C5" w:rsidP="00962345">
            <w:pPr>
              <w:pStyle w:val="a3"/>
              <w:jc w:val="both"/>
              <w:rPr>
                <w:sz w:val="24"/>
                <w:szCs w:val="24"/>
              </w:rPr>
            </w:pPr>
            <w:proofErr w:type="gramStart"/>
            <w:r w:rsidRPr="00962345">
              <w:rPr>
                <w:sz w:val="24"/>
                <w:szCs w:val="24"/>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962345">
              <w:rPr>
                <w:sz w:val="24"/>
                <w:szCs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BF05C5" w:rsidRPr="00962345" w:rsidRDefault="00BF05C5" w:rsidP="00962345">
            <w:pPr>
              <w:pStyle w:val="a3"/>
              <w:jc w:val="both"/>
              <w:rPr>
                <w:sz w:val="24"/>
                <w:szCs w:val="24"/>
              </w:rPr>
            </w:pPr>
            <w:r w:rsidRPr="00962345">
              <w:rPr>
                <w:sz w:val="24"/>
                <w:szCs w:val="24"/>
              </w:rPr>
              <w:t xml:space="preserve">2) применение приобретенных знаний, умений и навыков в повседневной жизни; способность использовать русский язык как </w:t>
            </w:r>
            <w:r w:rsidRPr="00962345">
              <w:rPr>
                <w:sz w:val="24"/>
                <w:szCs w:val="24"/>
              </w:rPr>
              <w:lastRenderedPageBreak/>
              <w:t xml:space="preserve">средство получения знаний по другим учебным предметам, </w:t>
            </w:r>
            <w:proofErr w:type="gramStart"/>
            <w:r w:rsidRPr="00962345">
              <w:rPr>
                <w:sz w:val="24"/>
                <w:szCs w:val="24"/>
              </w:rPr>
              <w:t>при</w:t>
            </w:r>
            <w:proofErr w:type="gramEnd"/>
            <w:r w:rsidRPr="00962345">
              <w:rPr>
                <w:sz w:val="24"/>
                <w:szCs w:val="24"/>
              </w:rPr>
              <w:t xml:space="preserve"> менять </w:t>
            </w:r>
            <w:proofErr w:type="gramStart"/>
            <w:r w:rsidRPr="00962345">
              <w:rPr>
                <w:sz w:val="24"/>
                <w:szCs w:val="24"/>
              </w:rPr>
              <w:t>полученные</w:t>
            </w:r>
            <w:proofErr w:type="gramEnd"/>
            <w:r w:rsidRPr="00962345">
              <w:rPr>
                <w:sz w:val="24"/>
                <w:szCs w:val="24"/>
              </w:rPr>
              <w:t xml:space="preserve"> знания и навыки анализа языковых явлений на </w:t>
            </w:r>
            <w:proofErr w:type="spellStart"/>
            <w:r w:rsidRPr="00962345">
              <w:rPr>
                <w:sz w:val="24"/>
                <w:szCs w:val="24"/>
              </w:rPr>
              <w:t>межпредметном</w:t>
            </w:r>
            <w:proofErr w:type="spellEnd"/>
            <w:r w:rsidRPr="00962345">
              <w:rPr>
                <w:sz w:val="24"/>
                <w:szCs w:val="24"/>
              </w:rPr>
              <w:t xml:space="preserve"> уровне;</w:t>
            </w:r>
          </w:p>
          <w:p w:rsidR="00BF05C5" w:rsidRPr="00962345" w:rsidRDefault="00BF05C5" w:rsidP="00962345">
            <w:pPr>
              <w:pStyle w:val="a3"/>
              <w:jc w:val="both"/>
              <w:rPr>
                <w:sz w:val="24"/>
                <w:szCs w:val="24"/>
              </w:rPr>
            </w:pPr>
            <w:r w:rsidRPr="00962345">
              <w:rPr>
                <w:sz w:val="24"/>
                <w:szCs w:val="24"/>
              </w:rPr>
              <w:t xml:space="preserve">3) </w:t>
            </w:r>
            <w:proofErr w:type="spellStart"/>
            <w:r w:rsidRPr="00962345">
              <w:rPr>
                <w:sz w:val="24"/>
                <w:szCs w:val="24"/>
              </w:rPr>
              <w:t>коммуникативно</w:t>
            </w:r>
            <w:proofErr w:type="spellEnd"/>
            <w:r w:rsidRPr="00962345">
              <w:rPr>
                <w:sz w:val="24"/>
                <w:szCs w:val="24"/>
              </w:rPr>
              <w:t xml:space="preserve"> целесообразное взаимодействие с другими людьми в процессе речевого общения.</w:t>
            </w:r>
          </w:p>
        </w:tc>
      </w:tr>
      <w:tr w:rsidR="00BF05C5" w:rsidRPr="00962345" w:rsidTr="00954FBD">
        <w:tc>
          <w:tcPr>
            <w:tcW w:w="1526" w:type="dxa"/>
          </w:tcPr>
          <w:p w:rsidR="00BF05C5" w:rsidRPr="00962345" w:rsidRDefault="00BF05C5" w:rsidP="00962345">
            <w:pPr>
              <w:pStyle w:val="a3"/>
              <w:jc w:val="both"/>
              <w:rPr>
                <w:b/>
                <w:sz w:val="24"/>
                <w:szCs w:val="24"/>
              </w:rPr>
            </w:pPr>
            <w:r w:rsidRPr="00962345">
              <w:rPr>
                <w:b/>
                <w:sz w:val="24"/>
                <w:szCs w:val="24"/>
              </w:rPr>
              <w:lastRenderedPageBreak/>
              <w:t>Предметные</w:t>
            </w:r>
          </w:p>
        </w:tc>
        <w:tc>
          <w:tcPr>
            <w:tcW w:w="14084" w:type="dxa"/>
          </w:tcPr>
          <w:p w:rsidR="00BF05C5" w:rsidRPr="00962345" w:rsidRDefault="00BF05C5" w:rsidP="00962345">
            <w:pPr>
              <w:pStyle w:val="a3"/>
              <w:jc w:val="both"/>
              <w:rPr>
                <w:sz w:val="24"/>
                <w:szCs w:val="24"/>
              </w:rPr>
            </w:pPr>
            <w:r w:rsidRPr="00962345">
              <w:rPr>
                <w:sz w:val="24"/>
                <w:szCs w:val="24"/>
              </w:rPr>
              <w:t>1) представление об основных функциях языка, о роли русского языка в жизни человека и общества;</w:t>
            </w:r>
          </w:p>
          <w:p w:rsidR="00BF05C5" w:rsidRPr="00962345" w:rsidRDefault="00BF05C5" w:rsidP="00962345">
            <w:pPr>
              <w:pStyle w:val="a3"/>
              <w:jc w:val="both"/>
              <w:rPr>
                <w:sz w:val="24"/>
                <w:szCs w:val="24"/>
              </w:rPr>
            </w:pPr>
            <w:r w:rsidRPr="00962345">
              <w:rPr>
                <w:sz w:val="24"/>
                <w:szCs w:val="24"/>
              </w:rPr>
              <w:t>2) понимание места русского языка в системе гуманитарных наук и его роли в образовании в целом;</w:t>
            </w:r>
          </w:p>
          <w:p w:rsidR="00BF05C5" w:rsidRPr="00962345" w:rsidRDefault="00BF05C5" w:rsidP="00962345">
            <w:pPr>
              <w:pStyle w:val="a3"/>
              <w:jc w:val="both"/>
              <w:rPr>
                <w:sz w:val="24"/>
                <w:szCs w:val="24"/>
              </w:rPr>
            </w:pPr>
            <w:r w:rsidRPr="00962345">
              <w:rPr>
                <w:sz w:val="24"/>
                <w:szCs w:val="24"/>
              </w:rPr>
              <w:t>3) усвоение основ научных знаний о русском языке;</w:t>
            </w:r>
          </w:p>
          <w:p w:rsidR="00BF05C5" w:rsidRPr="00962345" w:rsidRDefault="00BF05C5" w:rsidP="00962345">
            <w:pPr>
              <w:pStyle w:val="a3"/>
              <w:jc w:val="both"/>
              <w:rPr>
                <w:sz w:val="24"/>
                <w:szCs w:val="24"/>
              </w:rPr>
            </w:pPr>
            <w:r w:rsidRPr="00962345">
              <w:rPr>
                <w:sz w:val="24"/>
                <w:szCs w:val="24"/>
              </w:rPr>
              <w:t>4) освоение базовых понятий лингвистики;</w:t>
            </w:r>
          </w:p>
          <w:p w:rsidR="00BF05C5" w:rsidRPr="00962345" w:rsidRDefault="00BF05C5" w:rsidP="00962345">
            <w:pPr>
              <w:pStyle w:val="a3"/>
              <w:jc w:val="both"/>
              <w:rPr>
                <w:sz w:val="24"/>
                <w:szCs w:val="24"/>
              </w:rPr>
            </w:pPr>
            <w:r w:rsidRPr="00962345">
              <w:rPr>
                <w:sz w:val="24"/>
                <w:szCs w:val="24"/>
              </w:rPr>
              <w:t>5) освоение основными стилистическими ресурсами лексики фразеологии русского языка;</w:t>
            </w:r>
          </w:p>
          <w:p w:rsidR="00BF05C5" w:rsidRPr="00962345" w:rsidRDefault="00BF05C5" w:rsidP="00962345">
            <w:pPr>
              <w:pStyle w:val="a3"/>
              <w:jc w:val="both"/>
              <w:rPr>
                <w:sz w:val="24"/>
                <w:szCs w:val="24"/>
              </w:rPr>
            </w:pPr>
            <w:r w:rsidRPr="00962345">
              <w:rPr>
                <w:sz w:val="24"/>
                <w:szCs w:val="24"/>
              </w:rPr>
              <w:t>6) опознавание и анализ основных единиц языка;</w:t>
            </w:r>
          </w:p>
          <w:p w:rsidR="00BF05C5" w:rsidRPr="00962345" w:rsidRDefault="00BF05C5" w:rsidP="00962345">
            <w:pPr>
              <w:pStyle w:val="a3"/>
              <w:jc w:val="both"/>
              <w:rPr>
                <w:sz w:val="24"/>
                <w:szCs w:val="24"/>
              </w:rPr>
            </w:pPr>
            <w:r w:rsidRPr="00962345">
              <w:rPr>
                <w:sz w:val="24"/>
                <w:szCs w:val="24"/>
              </w:rPr>
              <w:t>7) проведение различных видов анализа слова</w:t>
            </w:r>
          </w:p>
          <w:p w:rsidR="00BF05C5" w:rsidRPr="00962345" w:rsidRDefault="00BF05C5" w:rsidP="00962345">
            <w:pPr>
              <w:pStyle w:val="a3"/>
              <w:jc w:val="both"/>
              <w:rPr>
                <w:sz w:val="24"/>
                <w:szCs w:val="24"/>
              </w:rPr>
            </w:pPr>
            <w:r w:rsidRPr="00962345">
              <w:rPr>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русского языка.</w:t>
            </w:r>
          </w:p>
        </w:tc>
      </w:tr>
    </w:tbl>
    <w:p w:rsidR="00BF05C5" w:rsidRPr="00962345" w:rsidRDefault="00BF05C5" w:rsidP="00962345">
      <w:pPr>
        <w:spacing w:after="0" w:line="240" w:lineRule="auto"/>
        <w:rPr>
          <w:rFonts w:ascii="Times New Roman" w:hAnsi="Times New Roman" w:cs="Times New Roman"/>
          <w:b/>
          <w:sz w:val="24"/>
          <w:szCs w:val="24"/>
        </w:rPr>
      </w:pPr>
    </w:p>
    <w:p w:rsidR="00BF05C5" w:rsidRPr="00962345" w:rsidRDefault="00BF05C5" w:rsidP="00962345">
      <w:pPr>
        <w:spacing w:after="0" w:line="240" w:lineRule="auto"/>
        <w:rPr>
          <w:rFonts w:ascii="Times New Roman" w:hAnsi="Times New Roman" w:cs="Times New Roman"/>
          <w:b/>
          <w:sz w:val="24"/>
          <w:szCs w:val="24"/>
        </w:rPr>
      </w:pPr>
      <w:r w:rsidRPr="00962345">
        <w:rPr>
          <w:rFonts w:ascii="Times New Roman" w:hAnsi="Times New Roman" w:cs="Times New Roman"/>
          <w:b/>
          <w:sz w:val="24"/>
          <w:szCs w:val="24"/>
        </w:rPr>
        <w:t xml:space="preserve">Количество </w:t>
      </w:r>
      <w:proofErr w:type="gramStart"/>
      <w:r w:rsidRPr="00962345">
        <w:rPr>
          <w:rFonts w:ascii="Times New Roman" w:hAnsi="Times New Roman" w:cs="Times New Roman"/>
          <w:b/>
          <w:sz w:val="24"/>
          <w:szCs w:val="24"/>
        </w:rPr>
        <w:t>контрольных</w:t>
      </w:r>
      <w:proofErr w:type="gramEnd"/>
      <w:r w:rsidRPr="00962345">
        <w:rPr>
          <w:rFonts w:ascii="Times New Roman" w:hAnsi="Times New Roman" w:cs="Times New Roman"/>
          <w:b/>
          <w:sz w:val="24"/>
          <w:szCs w:val="24"/>
        </w:rPr>
        <w:t xml:space="preserve"> работ—11ч.</w:t>
      </w:r>
    </w:p>
    <w:p w:rsidR="00BF05C5" w:rsidRPr="00962345" w:rsidRDefault="00BF05C5" w:rsidP="00962345">
      <w:pPr>
        <w:spacing w:after="0" w:line="240" w:lineRule="auto"/>
        <w:rPr>
          <w:rFonts w:ascii="Times New Roman" w:hAnsi="Times New Roman" w:cs="Times New Roman"/>
          <w:b/>
          <w:sz w:val="24"/>
          <w:szCs w:val="24"/>
        </w:rPr>
      </w:pPr>
      <w:r w:rsidRPr="00962345">
        <w:rPr>
          <w:rFonts w:ascii="Times New Roman" w:hAnsi="Times New Roman" w:cs="Times New Roman"/>
          <w:b/>
          <w:sz w:val="24"/>
          <w:szCs w:val="24"/>
        </w:rPr>
        <w:t>Развитие речи-27ч.</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3"/>
          <w:sz w:val="24"/>
          <w:szCs w:val="24"/>
        </w:rPr>
        <w:t xml:space="preserve">Уровень </w:t>
      </w:r>
      <w:r w:rsidRPr="00962345">
        <w:rPr>
          <w:rFonts w:ascii="Times New Roman" w:hAnsi="Times New Roman" w:cs="Times New Roman"/>
          <w:spacing w:val="-3"/>
          <w:sz w:val="24"/>
          <w:szCs w:val="24"/>
        </w:rPr>
        <w:t>- базовый.</w:t>
      </w:r>
    </w:p>
    <w:p w:rsidR="00BF05C5" w:rsidRPr="00962345" w:rsidRDefault="00BF05C5" w:rsidP="00962345">
      <w:pPr>
        <w:pStyle w:val="a3"/>
        <w:jc w:val="both"/>
        <w:rPr>
          <w:rFonts w:ascii="Times New Roman" w:hAnsi="Times New Roman" w:cs="Times New Roman"/>
          <w:spacing w:val="-1"/>
          <w:sz w:val="24"/>
          <w:szCs w:val="24"/>
        </w:rPr>
      </w:pPr>
      <w:r w:rsidRPr="00962345">
        <w:rPr>
          <w:rFonts w:ascii="Times New Roman" w:hAnsi="Times New Roman" w:cs="Times New Roman"/>
          <w:b/>
          <w:bCs/>
          <w:spacing w:val="-1"/>
          <w:sz w:val="24"/>
          <w:szCs w:val="24"/>
        </w:rPr>
        <w:t xml:space="preserve">Направленность </w:t>
      </w:r>
      <w:r w:rsidRPr="00962345">
        <w:rPr>
          <w:rFonts w:ascii="Times New Roman" w:hAnsi="Times New Roman" w:cs="Times New Roman"/>
          <w:spacing w:val="-1"/>
          <w:sz w:val="24"/>
          <w:szCs w:val="24"/>
        </w:rPr>
        <w:t>- основное общее образование.</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1"/>
          <w:sz w:val="24"/>
          <w:szCs w:val="24"/>
        </w:rPr>
        <w:t xml:space="preserve">Место предмета «Русский язык» </w:t>
      </w:r>
      <w:r w:rsidRPr="00962345">
        <w:rPr>
          <w:rFonts w:ascii="Times New Roman" w:hAnsi="Times New Roman" w:cs="Times New Roman"/>
          <w:sz w:val="24"/>
          <w:szCs w:val="24"/>
        </w:rPr>
        <w:t>в Базисном учебном плане</w:t>
      </w:r>
      <w:r w:rsidRPr="00962345">
        <w:rPr>
          <w:rFonts w:ascii="Times New Roman" w:hAnsi="Times New Roman" w:cs="Times New Roman"/>
          <w:bCs/>
          <w:spacing w:val="-1"/>
          <w:sz w:val="24"/>
          <w:szCs w:val="24"/>
        </w:rPr>
        <w:t>:</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8"/>
          <w:sz w:val="24"/>
          <w:szCs w:val="24"/>
        </w:rPr>
        <w:t xml:space="preserve">В год – </w:t>
      </w:r>
      <w:r w:rsidRPr="00962345">
        <w:rPr>
          <w:rFonts w:ascii="Times New Roman" w:hAnsi="Times New Roman" w:cs="Times New Roman"/>
          <w:spacing w:val="-8"/>
          <w:sz w:val="24"/>
          <w:szCs w:val="24"/>
        </w:rPr>
        <w:t>210</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8"/>
          <w:sz w:val="24"/>
          <w:szCs w:val="24"/>
        </w:rPr>
        <w:t>В неделю –</w:t>
      </w:r>
      <w:r w:rsidRPr="00962345">
        <w:rPr>
          <w:rFonts w:ascii="Times New Roman" w:hAnsi="Times New Roman" w:cs="Times New Roman"/>
          <w:bCs/>
          <w:spacing w:val="-8"/>
          <w:sz w:val="24"/>
          <w:szCs w:val="24"/>
        </w:rPr>
        <w:t>6 ч.,  35 недель</w:t>
      </w:r>
    </w:p>
    <w:p w:rsidR="00BF05C5" w:rsidRPr="00962345" w:rsidRDefault="00BF05C5" w:rsidP="00962345">
      <w:pPr>
        <w:pStyle w:val="a3"/>
        <w:jc w:val="both"/>
        <w:rPr>
          <w:rFonts w:ascii="Times New Roman" w:hAnsi="Times New Roman" w:cs="Times New Roman"/>
          <w:b/>
          <w:bCs/>
          <w:spacing w:val="-10"/>
          <w:sz w:val="24"/>
          <w:szCs w:val="24"/>
        </w:rPr>
      </w:pPr>
      <w:r w:rsidRPr="00962345">
        <w:rPr>
          <w:rFonts w:ascii="Times New Roman" w:hAnsi="Times New Roman" w:cs="Times New Roman"/>
          <w:b/>
          <w:bCs/>
          <w:spacing w:val="-10"/>
          <w:sz w:val="24"/>
          <w:szCs w:val="24"/>
        </w:rPr>
        <w:t xml:space="preserve">Преемственность: </w:t>
      </w:r>
      <w:r w:rsidRPr="00962345">
        <w:rPr>
          <w:rFonts w:ascii="Times New Roman" w:hAnsi="Times New Roman" w:cs="Times New Roman"/>
          <w:spacing w:val="1"/>
          <w:sz w:val="24"/>
          <w:szCs w:val="24"/>
        </w:rPr>
        <w:t xml:space="preserve">изучение русского языка в 6 классе является логическим продолжением программы по русскому </w:t>
      </w:r>
      <w:r w:rsidRPr="00962345">
        <w:rPr>
          <w:rFonts w:ascii="Times New Roman" w:hAnsi="Times New Roman" w:cs="Times New Roman"/>
          <w:spacing w:val="-2"/>
          <w:sz w:val="24"/>
          <w:szCs w:val="24"/>
        </w:rPr>
        <w:t>языку в 5 классе.</w:t>
      </w:r>
    </w:p>
    <w:p w:rsidR="00BF05C5" w:rsidRPr="00962345" w:rsidRDefault="00BF05C5" w:rsidP="00962345">
      <w:pPr>
        <w:pStyle w:val="a3"/>
        <w:jc w:val="both"/>
        <w:rPr>
          <w:rFonts w:ascii="Times New Roman" w:hAnsi="Times New Roman" w:cs="Times New Roman"/>
          <w:b/>
          <w:bCs/>
          <w:spacing w:val="-6"/>
          <w:sz w:val="24"/>
          <w:szCs w:val="24"/>
        </w:rPr>
      </w:pPr>
      <w:r w:rsidRPr="00962345">
        <w:rPr>
          <w:rFonts w:ascii="Times New Roman" w:hAnsi="Times New Roman" w:cs="Times New Roman"/>
          <w:b/>
          <w:bCs/>
          <w:spacing w:val="-5"/>
          <w:sz w:val="24"/>
          <w:szCs w:val="24"/>
        </w:rPr>
        <w:t>Организация учебного процесса:</w:t>
      </w:r>
      <w:r w:rsidRPr="00962345">
        <w:rPr>
          <w:rFonts w:ascii="Times New Roman" w:hAnsi="Times New Roman" w:cs="Times New Roman"/>
          <w:spacing w:val="-1"/>
          <w:sz w:val="24"/>
          <w:szCs w:val="24"/>
        </w:rPr>
        <w:t xml:space="preserve"> классно-урочная система</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6"/>
          <w:sz w:val="24"/>
          <w:szCs w:val="24"/>
        </w:rPr>
        <w:t xml:space="preserve">Реализация регионального компонента: </w:t>
      </w:r>
      <w:r w:rsidRPr="00962345">
        <w:rPr>
          <w:rFonts w:ascii="Times New Roman" w:hAnsi="Times New Roman" w:cs="Times New Roman"/>
          <w:spacing w:val="1"/>
          <w:sz w:val="24"/>
          <w:szCs w:val="24"/>
        </w:rPr>
        <w:t>отобрано содержание, определены пути его реализации в тематическом планировании по определенным темам.</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b/>
          <w:bCs/>
          <w:spacing w:val="-3"/>
          <w:sz w:val="24"/>
          <w:szCs w:val="24"/>
        </w:rPr>
        <w:t>Материально - техническое обеспечение:</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z w:val="24"/>
          <w:szCs w:val="24"/>
        </w:rPr>
        <w:t>- Т</w:t>
      </w:r>
      <w:r w:rsidRPr="00962345">
        <w:rPr>
          <w:rFonts w:ascii="Times New Roman" w:hAnsi="Times New Roman" w:cs="Times New Roman"/>
          <w:spacing w:val="2"/>
          <w:sz w:val="24"/>
          <w:szCs w:val="24"/>
        </w:rPr>
        <w:t>аблицы по основным темам курса русского языка;</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pacing w:val="-3"/>
          <w:sz w:val="24"/>
          <w:szCs w:val="24"/>
        </w:rPr>
        <w:t>- Интернет ресурсы;</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pacing w:val="-5"/>
          <w:sz w:val="24"/>
          <w:szCs w:val="24"/>
        </w:rPr>
        <w:t>- Цифровые образовательные ресурсы;</w:t>
      </w:r>
    </w:p>
    <w:p w:rsidR="00BF05C5" w:rsidRPr="00962345" w:rsidRDefault="00BF05C5" w:rsidP="00962345">
      <w:pPr>
        <w:pStyle w:val="a3"/>
        <w:jc w:val="both"/>
        <w:rPr>
          <w:rFonts w:ascii="Times New Roman" w:hAnsi="Times New Roman" w:cs="Times New Roman"/>
          <w:sz w:val="24"/>
          <w:szCs w:val="24"/>
        </w:rPr>
      </w:pPr>
      <w:r w:rsidRPr="00962345">
        <w:rPr>
          <w:rFonts w:ascii="Times New Roman" w:hAnsi="Times New Roman" w:cs="Times New Roman"/>
          <w:spacing w:val="5"/>
          <w:sz w:val="24"/>
          <w:szCs w:val="24"/>
        </w:rPr>
        <w:t>- Тесты.</w:t>
      </w:r>
    </w:p>
    <w:p w:rsidR="00BF05C5" w:rsidRPr="00962345" w:rsidRDefault="00BF05C5" w:rsidP="00962345">
      <w:pPr>
        <w:pStyle w:val="a3"/>
        <w:jc w:val="both"/>
        <w:rPr>
          <w:rFonts w:ascii="Times New Roman" w:hAnsi="Times New Roman" w:cs="Times New Roman"/>
          <w:spacing w:val="4"/>
          <w:sz w:val="24"/>
          <w:szCs w:val="24"/>
        </w:rPr>
      </w:pPr>
      <w:r w:rsidRPr="00962345">
        <w:rPr>
          <w:rFonts w:ascii="Times New Roman" w:hAnsi="Times New Roman" w:cs="Times New Roman"/>
          <w:b/>
          <w:bCs/>
          <w:spacing w:val="-1"/>
          <w:sz w:val="24"/>
          <w:szCs w:val="24"/>
        </w:rPr>
        <w:t xml:space="preserve">Организация текущего и промежуточного контроля </w:t>
      </w:r>
      <w:proofErr w:type="spellStart"/>
      <w:r w:rsidRPr="00962345">
        <w:rPr>
          <w:rFonts w:ascii="Times New Roman" w:hAnsi="Times New Roman" w:cs="Times New Roman"/>
          <w:b/>
          <w:bCs/>
          <w:spacing w:val="-1"/>
          <w:sz w:val="24"/>
          <w:szCs w:val="24"/>
        </w:rPr>
        <w:t>знаний</w:t>
      </w:r>
      <w:proofErr w:type="gramStart"/>
      <w:r w:rsidRPr="00962345">
        <w:rPr>
          <w:rFonts w:ascii="Times New Roman" w:hAnsi="Times New Roman" w:cs="Times New Roman"/>
          <w:b/>
          <w:bCs/>
          <w:spacing w:val="-1"/>
          <w:sz w:val="24"/>
          <w:szCs w:val="24"/>
        </w:rPr>
        <w:t>.</w:t>
      </w:r>
      <w:r w:rsidRPr="00962345">
        <w:rPr>
          <w:rFonts w:ascii="Times New Roman" w:hAnsi="Times New Roman" w:cs="Times New Roman"/>
          <w:spacing w:val="2"/>
          <w:sz w:val="24"/>
          <w:szCs w:val="24"/>
        </w:rPr>
        <w:t>О</w:t>
      </w:r>
      <w:proofErr w:type="gramEnd"/>
      <w:r w:rsidRPr="00962345">
        <w:rPr>
          <w:rFonts w:ascii="Times New Roman" w:hAnsi="Times New Roman" w:cs="Times New Roman"/>
          <w:spacing w:val="2"/>
          <w:sz w:val="24"/>
          <w:szCs w:val="24"/>
        </w:rPr>
        <w:t>рганизация</w:t>
      </w:r>
      <w:proofErr w:type="spellEnd"/>
      <w:r w:rsidRPr="00962345">
        <w:rPr>
          <w:rFonts w:ascii="Times New Roman" w:hAnsi="Times New Roman" w:cs="Times New Roman"/>
          <w:spacing w:val="2"/>
          <w:sz w:val="24"/>
          <w:szCs w:val="24"/>
        </w:rPr>
        <w:t xml:space="preserve"> текущего и промежуточного контроля знаний проводится в каждой теме, в каждом </w:t>
      </w:r>
      <w:r w:rsidRPr="00962345">
        <w:rPr>
          <w:rFonts w:ascii="Times New Roman" w:hAnsi="Times New Roman" w:cs="Times New Roman"/>
          <w:spacing w:val="4"/>
          <w:sz w:val="24"/>
          <w:szCs w:val="24"/>
        </w:rPr>
        <w:t>разделе (указано в учебно-тематическом планировании).</w:t>
      </w:r>
    </w:p>
    <w:p w:rsidR="00922224" w:rsidRPr="00962345" w:rsidRDefault="00922224" w:rsidP="00962345">
      <w:pPr>
        <w:pStyle w:val="a3"/>
        <w:jc w:val="both"/>
        <w:rPr>
          <w:rFonts w:ascii="Times New Roman" w:hAnsi="Times New Roman" w:cs="Times New Roman"/>
          <w:spacing w:val="4"/>
          <w:sz w:val="24"/>
          <w:szCs w:val="24"/>
        </w:rPr>
      </w:pPr>
    </w:p>
    <w:p w:rsidR="00922224" w:rsidRPr="00962345" w:rsidRDefault="00922224" w:rsidP="00962345">
      <w:pPr>
        <w:pStyle w:val="a3"/>
        <w:jc w:val="both"/>
        <w:rPr>
          <w:rFonts w:ascii="Times New Roman" w:hAnsi="Times New Roman" w:cs="Times New Roman"/>
          <w:spacing w:val="4"/>
          <w:sz w:val="24"/>
          <w:szCs w:val="24"/>
        </w:rPr>
      </w:pPr>
    </w:p>
    <w:p w:rsidR="00922224" w:rsidRPr="00962345" w:rsidRDefault="00922224" w:rsidP="00962345">
      <w:pPr>
        <w:pStyle w:val="a3"/>
        <w:jc w:val="both"/>
        <w:rPr>
          <w:rFonts w:ascii="Times New Roman" w:hAnsi="Times New Roman" w:cs="Times New Roman"/>
          <w:spacing w:val="4"/>
          <w:sz w:val="24"/>
          <w:szCs w:val="24"/>
        </w:rPr>
      </w:pPr>
    </w:p>
    <w:p w:rsidR="00922224" w:rsidRPr="00962345" w:rsidRDefault="00922224" w:rsidP="00962345">
      <w:pPr>
        <w:pStyle w:val="a3"/>
        <w:jc w:val="both"/>
        <w:rPr>
          <w:rFonts w:ascii="Times New Roman" w:hAnsi="Times New Roman" w:cs="Times New Roman"/>
          <w:spacing w:val="4"/>
          <w:sz w:val="24"/>
          <w:szCs w:val="24"/>
        </w:rPr>
      </w:pPr>
    </w:p>
    <w:p w:rsidR="00922224" w:rsidRPr="00962345" w:rsidRDefault="00922224" w:rsidP="00962345">
      <w:pPr>
        <w:pStyle w:val="a3"/>
        <w:jc w:val="both"/>
        <w:rPr>
          <w:rFonts w:ascii="Times New Roman" w:hAnsi="Times New Roman" w:cs="Times New Roman"/>
          <w:spacing w:val="4"/>
          <w:sz w:val="24"/>
          <w:szCs w:val="24"/>
        </w:rPr>
      </w:pPr>
      <w:bookmarkStart w:id="0" w:name="_GoBack"/>
      <w:bookmarkEnd w:id="0"/>
    </w:p>
    <w:sectPr w:rsidR="00922224" w:rsidRPr="00962345" w:rsidSect="00A70656">
      <w:pgSz w:w="16838" w:h="11906" w:orient="landscape"/>
      <w:pgMar w:top="993"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206" w:rsidRDefault="000D6206" w:rsidP="00CF15CE">
      <w:pPr>
        <w:spacing w:after="0" w:line="240" w:lineRule="auto"/>
      </w:pPr>
      <w:r>
        <w:separator/>
      </w:r>
    </w:p>
  </w:endnote>
  <w:endnote w:type="continuationSeparator" w:id="0">
    <w:p w:rsidR="000D6206" w:rsidRDefault="000D6206" w:rsidP="00CF15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JournalSansC">
    <w:panose1 w:val="00000000000000000000"/>
    <w:charset w:val="CC"/>
    <w:family w:val="auto"/>
    <w:notTrueType/>
    <w:pitch w:val="default"/>
    <w:sig w:usb0="00000201" w:usb1="00000000" w:usb2="00000000" w:usb3="00000000" w:csb0="00000004" w:csb1="00000000"/>
  </w:font>
  <w:font w:name="SchoolBookC">
    <w:altName w:val="Times New Roman"/>
    <w:charset w:val="CC"/>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206" w:rsidRDefault="000D6206" w:rsidP="00CF15CE">
      <w:pPr>
        <w:spacing w:after="0" w:line="240" w:lineRule="auto"/>
      </w:pPr>
      <w:r>
        <w:separator/>
      </w:r>
    </w:p>
  </w:footnote>
  <w:footnote w:type="continuationSeparator" w:id="0">
    <w:p w:rsidR="000D6206" w:rsidRDefault="000D6206" w:rsidP="00CF15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7C2EFEC"/>
    <w:lvl w:ilvl="0">
      <w:numFmt w:val="decimal"/>
      <w:lvlText w:val="*"/>
      <w:lvlJc w:val="left"/>
    </w:lvl>
  </w:abstractNum>
  <w:abstractNum w:abstractNumId="1">
    <w:nsid w:val="07450949"/>
    <w:multiLevelType w:val="hybridMultilevel"/>
    <w:tmpl w:val="DC0C5CB8"/>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2326264B"/>
    <w:multiLevelType w:val="hybridMultilevel"/>
    <w:tmpl w:val="8EB8C878"/>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378E7320"/>
    <w:multiLevelType w:val="singleLevel"/>
    <w:tmpl w:val="E984302C"/>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3BF56402"/>
    <w:multiLevelType w:val="hybridMultilevel"/>
    <w:tmpl w:val="40D0C09C"/>
    <w:lvl w:ilvl="0" w:tplc="BD70EF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C30261"/>
    <w:multiLevelType w:val="hybridMultilevel"/>
    <w:tmpl w:val="EA544528"/>
    <w:lvl w:ilvl="0" w:tplc="75F837D6">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F5E4621"/>
    <w:multiLevelType w:val="hybridMultilevel"/>
    <w:tmpl w:val="6A2CA88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795A4324"/>
    <w:multiLevelType w:val="hybridMultilevel"/>
    <w:tmpl w:val="E64C8704"/>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6"/>
  </w:num>
  <w:num w:numId="3">
    <w:abstractNumId w:val="7"/>
  </w:num>
  <w:num w:numId="4">
    <w:abstractNumId w:val="2"/>
  </w:num>
  <w:num w:numId="5">
    <w:abstractNumId w:val="1"/>
  </w:num>
  <w:num w:numId="6">
    <w:abstractNumId w:val="0"/>
    <w:lvlOverride w:ilvl="0">
      <w:lvl w:ilvl="0">
        <w:numFmt w:val="bullet"/>
        <w:lvlText w:val=""/>
        <w:legacy w:legacy="1" w:legacySpace="0" w:legacyIndent="278"/>
        <w:lvlJc w:val="left"/>
        <w:rPr>
          <w:rFonts w:ascii="Symbol" w:hAnsi="Symbol" w:cs="Symbol" w:hint="default"/>
        </w:rPr>
      </w:lvl>
    </w:lvlOverride>
  </w:num>
  <w:num w:numId="7">
    <w:abstractNumId w:val="3"/>
  </w:num>
  <w:num w:numId="8">
    <w:abstractNumId w:val="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9">
    <w:abstractNumId w:val="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0">
    <w:abstractNumId w:val="3"/>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E48BE"/>
    <w:rsid w:val="00034D53"/>
    <w:rsid w:val="000D6206"/>
    <w:rsid w:val="00197A23"/>
    <w:rsid w:val="00251BE1"/>
    <w:rsid w:val="0030111A"/>
    <w:rsid w:val="00374866"/>
    <w:rsid w:val="003B56A8"/>
    <w:rsid w:val="00415DA8"/>
    <w:rsid w:val="00501804"/>
    <w:rsid w:val="005E7CC0"/>
    <w:rsid w:val="00626B6D"/>
    <w:rsid w:val="00713188"/>
    <w:rsid w:val="00775411"/>
    <w:rsid w:val="0085171E"/>
    <w:rsid w:val="008E0DD5"/>
    <w:rsid w:val="00922224"/>
    <w:rsid w:val="0092563E"/>
    <w:rsid w:val="00952253"/>
    <w:rsid w:val="00962345"/>
    <w:rsid w:val="009E031F"/>
    <w:rsid w:val="009E48BE"/>
    <w:rsid w:val="00A70656"/>
    <w:rsid w:val="00A91496"/>
    <w:rsid w:val="00AB7478"/>
    <w:rsid w:val="00B4272E"/>
    <w:rsid w:val="00B664A0"/>
    <w:rsid w:val="00BF05C5"/>
    <w:rsid w:val="00CD6ADD"/>
    <w:rsid w:val="00CF15CE"/>
    <w:rsid w:val="00DD0E82"/>
    <w:rsid w:val="00E22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8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48BE"/>
    <w:pPr>
      <w:spacing w:after="0" w:line="240" w:lineRule="auto"/>
    </w:pPr>
    <w:rPr>
      <w:rFonts w:eastAsiaTheme="minorEastAsia"/>
      <w:lang w:eastAsia="ru-RU"/>
    </w:rPr>
  </w:style>
  <w:style w:type="table" w:styleId="a4">
    <w:name w:val="Table Grid"/>
    <w:basedOn w:val="a1"/>
    <w:uiPriority w:val="59"/>
    <w:rsid w:val="009E48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Схема документа Знак"/>
    <w:basedOn w:val="a0"/>
    <w:link w:val="a6"/>
    <w:semiHidden/>
    <w:rsid w:val="009E48BE"/>
    <w:rPr>
      <w:rFonts w:ascii="Tahoma" w:eastAsia="Times New Roman" w:hAnsi="Tahoma" w:cs="Tahoma"/>
      <w:sz w:val="24"/>
      <w:szCs w:val="24"/>
      <w:shd w:val="clear" w:color="auto" w:fill="000080"/>
      <w:lang w:eastAsia="ru-RU"/>
    </w:rPr>
  </w:style>
  <w:style w:type="paragraph" w:styleId="a6">
    <w:name w:val="Document Map"/>
    <w:basedOn w:val="a"/>
    <w:link w:val="a5"/>
    <w:semiHidden/>
    <w:rsid w:val="009E48BE"/>
    <w:pPr>
      <w:shd w:val="clear" w:color="auto" w:fill="000080"/>
      <w:spacing w:after="0" w:line="240" w:lineRule="auto"/>
    </w:pPr>
    <w:rPr>
      <w:rFonts w:ascii="Tahoma" w:eastAsia="Times New Roman" w:hAnsi="Tahoma" w:cs="Tahoma"/>
      <w:sz w:val="24"/>
      <w:szCs w:val="24"/>
    </w:rPr>
  </w:style>
  <w:style w:type="character" w:customStyle="1" w:styleId="1">
    <w:name w:val="Схема документа Знак1"/>
    <w:basedOn w:val="a0"/>
    <w:uiPriority w:val="99"/>
    <w:semiHidden/>
    <w:rsid w:val="009E48BE"/>
    <w:rPr>
      <w:rFonts w:ascii="Tahoma" w:eastAsiaTheme="minorEastAsia" w:hAnsi="Tahoma" w:cs="Tahoma"/>
      <w:sz w:val="16"/>
      <w:szCs w:val="16"/>
      <w:lang w:eastAsia="ru-RU"/>
    </w:rPr>
  </w:style>
  <w:style w:type="character" w:customStyle="1" w:styleId="a7">
    <w:name w:val="Нижний колонтитул Знак"/>
    <w:basedOn w:val="a0"/>
    <w:link w:val="a8"/>
    <w:uiPriority w:val="99"/>
    <w:rsid w:val="009E48BE"/>
    <w:rPr>
      <w:rFonts w:ascii="Times New Roman" w:eastAsia="Times New Roman" w:hAnsi="Times New Roman" w:cs="Times New Roman"/>
      <w:sz w:val="24"/>
      <w:szCs w:val="24"/>
      <w:lang w:eastAsia="ru-RU"/>
    </w:rPr>
  </w:style>
  <w:style w:type="paragraph" w:styleId="a8">
    <w:name w:val="footer"/>
    <w:basedOn w:val="a"/>
    <w:link w:val="a7"/>
    <w:uiPriority w:val="99"/>
    <w:rsid w:val="009E48B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0">
    <w:name w:val="Нижний колонтитул Знак1"/>
    <w:basedOn w:val="a0"/>
    <w:uiPriority w:val="99"/>
    <w:semiHidden/>
    <w:rsid w:val="009E48BE"/>
    <w:rPr>
      <w:rFonts w:eastAsiaTheme="minorEastAsia"/>
      <w:lang w:eastAsia="ru-RU"/>
    </w:rPr>
  </w:style>
  <w:style w:type="paragraph" w:styleId="a9">
    <w:name w:val="List Paragraph"/>
    <w:basedOn w:val="a"/>
    <w:uiPriority w:val="34"/>
    <w:qFormat/>
    <w:rsid w:val="009E48BE"/>
    <w:pPr>
      <w:spacing w:after="0" w:line="240" w:lineRule="auto"/>
      <w:ind w:left="720"/>
      <w:contextualSpacing/>
    </w:pPr>
    <w:rPr>
      <w:rFonts w:ascii="Times New Roman" w:eastAsia="Times New Roman" w:hAnsi="Times New Roman" w:cs="Times New Roman"/>
      <w:sz w:val="24"/>
      <w:szCs w:val="24"/>
    </w:rPr>
  </w:style>
  <w:style w:type="paragraph" w:styleId="aa">
    <w:name w:val="Normal (Web)"/>
    <w:basedOn w:val="a"/>
    <w:uiPriority w:val="99"/>
    <w:unhideWhenUsed/>
    <w:rsid w:val="009E48BE"/>
    <w:pPr>
      <w:spacing w:before="100" w:beforeAutospacing="1" w:after="100" w:afterAutospacing="1" w:line="240" w:lineRule="auto"/>
    </w:pPr>
    <w:rPr>
      <w:rFonts w:ascii="Times New Roman" w:eastAsia="Times New Roman" w:hAnsi="Times New Roman" w:cs="Times New Roman"/>
      <w:b/>
      <w:i/>
    </w:rPr>
  </w:style>
  <w:style w:type="character" w:customStyle="1" w:styleId="apple-converted-space">
    <w:name w:val="apple-converted-space"/>
    <w:basedOn w:val="a0"/>
    <w:rsid w:val="009E48BE"/>
  </w:style>
  <w:style w:type="paragraph" w:customStyle="1" w:styleId="xod">
    <w:name w:val="xod"/>
    <w:basedOn w:val="a"/>
    <w:rsid w:val="009E48BE"/>
    <w:pPr>
      <w:widowControl w:val="0"/>
      <w:autoSpaceDE w:val="0"/>
      <w:autoSpaceDN w:val="0"/>
      <w:adjustRightInd w:val="0"/>
      <w:spacing w:after="0" w:line="240" w:lineRule="atLeast"/>
      <w:ind w:firstLine="283"/>
      <w:jc w:val="both"/>
      <w:textAlignment w:val="center"/>
    </w:pPr>
    <w:rPr>
      <w:rFonts w:ascii="JournalSansC" w:eastAsia="Times New Roman" w:hAnsi="JournalSansC" w:cs="JournalSansC"/>
      <w:color w:val="000000"/>
    </w:rPr>
  </w:style>
  <w:style w:type="character" w:customStyle="1" w:styleId="apple-style-span">
    <w:name w:val="apple-style-span"/>
    <w:basedOn w:val="a0"/>
    <w:rsid w:val="009E48BE"/>
  </w:style>
  <w:style w:type="paragraph" w:customStyle="1" w:styleId="texturok">
    <w:name w:val="text_urok"/>
    <w:basedOn w:val="a"/>
    <w:link w:val="texturok0"/>
    <w:rsid w:val="009E48B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rPr>
  </w:style>
  <w:style w:type="character" w:customStyle="1" w:styleId="texturok0">
    <w:name w:val="text_urok Знак"/>
    <w:basedOn w:val="a0"/>
    <w:link w:val="texturok"/>
    <w:rsid w:val="009E48BE"/>
    <w:rPr>
      <w:rFonts w:ascii="SchoolBookC" w:eastAsia="Times New Roman" w:hAnsi="SchoolBookC" w:cs="SchoolBookC"/>
      <w:color w:val="000000"/>
      <w:lang w:eastAsia="ru-RU"/>
    </w:rPr>
  </w:style>
  <w:style w:type="paragraph" w:styleId="ab">
    <w:name w:val="header"/>
    <w:basedOn w:val="a"/>
    <w:link w:val="ac"/>
    <w:uiPriority w:val="99"/>
    <w:semiHidden/>
    <w:unhideWhenUsed/>
    <w:rsid w:val="009E48B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9E48BE"/>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2222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22224"/>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1933</Words>
  <Characters>11022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Рифат</dc:creator>
  <cp:keywords/>
  <dc:description/>
  <cp:lastModifiedBy>gimnaziya</cp:lastModifiedBy>
  <cp:revision>11</cp:revision>
  <cp:lastPrinted>2016-09-24T18:42:00Z</cp:lastPrinted>
  <dcterms:created xsi:type="dcterms:W3CDTF">2016-09-24T18:43:00Z</dcterms:created>
  <dcterms:modified xsi:type="dcterms:W3CDTF">2020-02-02T08:03:00Z</dcterms:modified>
</cp:coreProperties>
</file>